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4BDBA" w14:textId="4FFD4C36" w:rsidR="003A76C1" w:rsidRPr="00DA7A6B" w:rsidRDefault="003A76C1" w:rsidP="003A76C1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A7A6B">
        <w:rPr>
          <w:rFonts w:ascii="Arial" w:hAnsi="Arial" w:cs="Arial"/>
          <w:b/>
          <w:bCs/>
          <w:sz w:val="24"/>
          <w:szCs w:val="24"/>
          <w:u w:val="single"/>
        </w:rPr>
        <w:t>All.1</w:t>
      </w:r>
      <w:r w:rsidR="00006BA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73E8F" w:rsidRPr="00DA7A6B">
        <w:rPr>
          <w:rFonts w:ascii="Arial" w:hAnsi="Arial" w:cs="Arial"/>
          <w:b/>
          <w:bCs/>
          <w:sz w:val="24"/>
          <w:szCs w:val="24"/>
          <w:u w:val="single"/>
        </w:rPr>
        <w:t>- SCHEDA PROGETTUALE</w:t>
      </w:r>
    </w:p>
    <w:p w14:paraId="09D87B9C" w14:textId="3F93C4EA" w:rsidR="00394F4A" w:rsidRPr="00DA7A6B" w:rsidRDefault="00C72C65" w:rsidP="00A7767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A7A6B">
        <w:rPr>
          <w:rFonts w:ascii="Arial" w:hAnsi="Arial" w:cs="Arial"/>
          <w:b/>
          <w:bCs/>
          <w:sz w:val="24"/>
          <w:szCs w:val="24"/>
          <w:u w:val="single"/>
        </w:rPr>
        <w:t>Inserire inte</w:t>
      </w:r>
      <w:r w:rsidR="00B96326" w:rsidRPr="00DA7A6B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DA7A6B">
        <w:rPr>
          <w:rFonts w:ascii="Arial" w:hAnsi="Arial" w:cs="Arial"/>
          <w:b/>
          <w:bCs/>
          <w:sz w:val="24"/>
          <w:szCs w:val="24"/>
          <w:u w:val="single"/>
        </w:rPr>
        <w:t>tazione</w:t>
      </w:r>
      <w:r w:rsidR="00394F4A" w:rsidRPr="00DA7A6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A7A6B">
        <w:rPr>
          <w:rFonts w:ascii="Arial" w:hAnsi="Arial" w:cs="Arial"/>
          <w:b/>
          <w:bCs/>
          <w:sz w:val="24"/>
          <w:szCs w:val="24"/>
          <w:u w:val="single"/>
        </w:rPr>
        <w:t>della scuola</w:t>
      </w:r>
      <w:r w:rsidR="00F206D3" w:rsidRPr="00DA7A6B">
        <w:rPr>
          <w:rFonts w:ascii="Arial" w:hAnsi="Arial" w:cs="Arial"/>
          <w:b/>
          <w:bCs/>
          <w:sz w:val="24"/>
          <w:szCs w:val="24"/>
          <w:u w:val="single"/>
        </w:rPr>
        <w:t xml:space="preserve"> capofila)</w:t>
      </w:r>
    </w:p>
    <w:p w14:paraId="58911227" w14:textId="77777777" w:rsidR="00A51536" w:rsidRPr="00DA7A6B" w:rsidRDefault="00A51536" w:rsidP="00A51536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74F48E" w14:textId="77777777" w:rsidR="00A77674" w:rsidRDefault="00322CBF" w:rsidP="00FA3CFD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7A6B">
        <w:rPr>
          <w:rFonts w:ascii="Arial" w:hAnsi="Arial" w:cs="Arial"/>
          <w:b/>
          <w:bCs/>
          <w:color w:val="000000"/>
          <w:sz w:val="24"/>
          <w:szCs w:val="24"/>
        </w:rPr>
        <w:t>(DA INVIARE</w:t>
      </w:r>
      <w:r w:rsidR="00A7767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77674" w:rsidRPr="00DA7A6B">
        <w:rPr>
          <w:rFonts w:ascii="Arial" w:hAnsi="Arial" w:cs="Arial"/>
          <w:b/>
          <w:bCs/>
          <w:color w:val="000000"/>
          <w:sz w:val="24"/>
          <w:szCs w:val="24"/>
        </w:rPr>
        <w:t xml:space="preserve">entro </w:t>
      </w:r>
      <w:r w:rsidR="00A77674" w:rsidRPr="00DA7A6B">
        <w:rPr>
          <w:rFonts w:ascii="Arial" w:hAnsi="Arial" w:cs="Arial"/>
          <w:b/>
          <w:bCs/>
          <w:sz w:val="24"/>
          <w:szCs w:val="24"/>
        </w:rPr>
        <w:t>le ore 23.59 del 30 giugno 2023</w:t>
      </w:r>
      <w:r w:rsidRPr="00DA7A6B">
        <w:rPr>
          <w:rFonts w:ascii="Arial" w:hAnsi="Arial" w:cs="Arial"/>
          <w:b/>
          <w:bCs/>
          <w:color w:val="000000"/>
          <w:sz w:val="24"/>
          <w:szCs w:val="24"/>
        </w:rPr>
        <w:t xml:space="preserve"> all’indirizzo e-mail </w:t>
      </w:r>
      <w:hyperlink r:id="rId7" w:history="1">
        <w:r w:rsidR="00CB4B20" w:rsidRPr="00DA7A6B">
          <w:rPr>
            <w:rStyle w:val="Collegamentoipertestuale"/>
            <w:rFonts w:ascii="Arial" w:hAnsi="Arial" w:cs="Arial"/>
            <w:b/>
            <w:bCs/>
            <w:sz w:val="24"/>
            <w:szCs w:val="24"/>
          </w:rPr>
          <w:t>direzione-sardegna@istruzione.it</w:t>
        </w:r>
      </w:hyperlink>
    </w:p>
    <w:p w14:paraId="2A02C18E" w14:textId="17D6D144" w:rsidR="001B6113" w:rsidRPr="00A77674" w:rsidRDefault="00B96326" w:rsidP="00A77674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7A6B">
        <w:rPr>
          <w:rFonts w:ascii="Arial" w:hAnsi="Arial" w:cs="Arial"/>
          <w:b/>
          <w:bCs/>
          <w:color w:val="000000"/>
          <w:sz w:val="24"/>
          <w:szCs w:val="24"/>
        </w:rPr>
        <w:t xml:space="preserve">debitamente firmata </w:t>
      </w:r>
      <w:r w:rsidR="00A77674">
        <w:rPr>
          <w:rFonts w:ascii="Arial" w:hAnsi="Arial" w:cs="Arial"/>
          <w:b/>
          <w:bCs/>
          <w:color w:val="000000"/>
          <w:sz w:val="24"/>
          <w:szCs w:val="24"/>
        </w:rPr>
        <w:t xml:space="preserve">digitalmente </w:t>
      </w:r>
      <w:r w:rsidRPr="00DA7A6B">
        <w:rPr>
          <w:rFonts w:ascii="Arial" w:hAnsi="Arial" w:cs="Arial"/>
          <w:b/>
          <w:bCs/>
          <w:color w:val="000000"/>
          <w:sz w:val="24"/>
          <w:szCs w:val="24"/>
        </w:rPr>
        <w:t>dal Dirigente scolastico</w:t>
      </w:r>
      <w:r w:rsidR="00CB4B20" w:rsidRPr="00DA7A6B">
        <w:rPr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082A0EA4" w14:textId="77777777" w:rsidR="001B6113" w:rsidRPr="00DA7A6B" w:rsidRDefault="001B6113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DFB139" w14:textId="755A1C2E" w:rsidR="00FA3CFD" w:rsidRPr="00DA7A6B" w:rsidRDefault="00CB4B20" w:rsidP="00FA3CFD">
      <w:pPr>
        <w:spacing w:line="240" w:lineRule="atLeast"/>
        <w:ind w:left="993" w:right="-2" w:hanging="993"/>
        <w:jc w:val="center"/>
        <w:rPr>
          <w:rFonts w:ascii="Arial" w:hAnsi="Arial" w:cs="Arial"/>
          <w:b/>
          <w:bCs/>
          <w:sz w:val="24"/>
          <w:szCs w:val="24"/>
        </w:rPr>
      </w:pPr>
      <w:r w:rsidRPr="00DA7A6B">
        <w:rPr>
          <w:rFonts w:ascii="Arial" w:hAnsi="Arial" w:cs="Arial"/>
          <w:b/>
          <w:bCs/>
          <w:sz w:val="24"/>
          <w:szCs w:val="24"/>
        </w:rPr>
        <w:t xml:space="preserve">Avviso pubblico </w:t>
      </w:r>
      <w:r w:rsidR="00A77674">
        <w:rPr>
          <w:rFonts w:ascii="Arial" w:hAnsi="Arial" w:cs="Arial"/>
          <w:b/>
          <w:bCs/>
          <w:sz w:val="24"/>
          <w:szCs w:val="24"/>
        </w:rPr>
        <w:t xml:space="preserve">- </w:t>
      </w:r>
      <w:r w:rsidR="00FA3CFD" w:rsidRPr="00DA7A6B">
        <w:rPr>
          <w:rFonts w:ascii="Arial" w:hAnsi="Arial" w:cs="Arial"/>
          <w:b/>
          <w:bCs/>
          <w:sz w:val="24"/>
          <w:szCs w:val="24"/>
        </w:rPr>
        <w:t>Ripartizione “Fondo permanente per il contrasto del fenomeno del cyberbullismo”</w:t>
      </w:r>
      <w:r w:rsidR="003B1AC2">
        <w:rPr>
          <w:rFonts w:ascii="Arial" w:hAnsi="Arial" w:cs="Arial"/>
          <w:b/>
          <w:bCs/>
          <w:sz w:val="24"/>
          <w:szCs w:val="24"/>
        </w:rPr>
        <w:t xml:space="preserve"> U.S.R. S</w:t>
      </w:r>
      <w:r w:rsidR="00006BAC">
        <w:rPr>
          <w:rFonts w:ascii="Arial" w:hAnsi="Arial" w:cs="Arial"/>
          <w:b/>
          <w:bCs/>
          <w:sz w:val="24"/>
          <w:szCs w:val="24"/>
        </w:rPr>
        <w:t>a</w:t>
      </w:r>
      <w:r w:rsidR="003B1AC2">
        <w:rPr>
          <w:rFonts w:ascii="Arial" w:hAnsi="Arial" w:cs="Arial"/>
          <w:b/>
          <w:bCs/>
          <w:sz w:val="24"/>
          <w:szCs w:val="24"/>
        </w:rPr>
        <w:t>rdegna</w:t>
      </w:r>
    </w:p>
    <w:p w14:paraId="266B4278" w14:textId="7B854EE8" w:rsidR="00FA3CFD" w:rsidRDefault="00FA3CFD" w:rsidP="00DA7A6B">
      <w:pPr>
        <w:spacing w:line="240" w:lineRule="atLeast"/>
        <w:ind w:left="993" w:right="-2" w:hanging="993"/>
        <w:jc w:val="center"/>
        <w:rPr>
          <w:rFonts w:ascii="Arial" w:hAnsi="Arial" w:cs="Arial"/>
          <w:b/>
          <w:bCs/>
          <w:sz w:val="24"/>
          <w:szCs w:val="24"/>
        </w:rPr>
      </w:pPr>
      <w:r w:rsidRPr="00DA7A6B">
        <w:rPr>
          <w:rFonts w:ascii="Arial" w:hAnsi="Arial" w:cs="Arial"/>
          <w:b/>
          <w:bCs/>
          <w:sz w:val="24"/>
          <w:szCs w:val="24"/>
        </w:rPr>
        <w:t>- Legge n. 234 del 2021, articolo 1, comma 671. Decreto dipartimentale n. 513 del 26 aprile 2023 -</w:t>
      </w:r>
    </w:p>
    <w:p w14:paraId="3D29C494" w14:textId="77777777" w:rsidR="00DA7A6B" w:rsidRPr="00DA7A6B" w:rsidRDefault="00DA7A6B" w:rsidP="00DA7A6B">
      <w:pPr>
        <w:spacing w:line="240" w:lineRule="atLeast"/>
        <w:ind w:left="993" w:right="-2" w:hanging="993"/>
        <w:jc w:val="center"/>
        <w:rPr>
          <w:rFonts w:ascii="Arial" w:hAnsi="Arial" w:cs="Arial"/>
          <w:b/>
          <w:bCs/>
          <w:sz w:val="12"/>
          <w:szCs w:val="12"/>
        </w:rPr>
      </w:pPr>
    </w:p>
    <w:p w14:paraId="3EB5CE23" w14:textId="39CC3EFB" w:rsidR="00FA3CFD" w:rsidRDefault="00FA3CFD" w:rsidP="00DA7A6B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7A6B">
        <w:rPr>
          <w:rFonts w:ascii="Arial" w:hAnsi="Arial" w:cs="Arial"/>
          <w:b/>
          <w:bCs/>
          <w:sz w:val="24"/>
          <w:szCs w:val="24"/>
        </w:rPr>
        <w:t>DATI ISTITUZIONE SCOLASTICA</w:t>
      </w:r>
      <w:r w:rsidR="00A77674">
        <w:rPr>
          <w:rFonts w:ascii="Arial" w:hAnsi="Arial" w:cs="Arial"/>
          <w:b/>
          <w:bCs/>
          <w:sz w:val="24"/>
          <w:szCs w:val="24"/>
        </w:rPr>
        <w:t xml:space="preserve"> SCUOLA CAPOFILA DELLA RETE</w:t>
      </w:r>
    </w:p>
    <w:p w14:paraId="5CFBB2C5" w14:textId="77777777" w:rsidR="00DA7A6B" w:rsidRPr="00DA7A6B" w:rsidRDefault="00DA7A6B" w:rsidP="00DA7A6B">
      <w:pPr>
        <w:pStyle w:val="Paragrafoelenco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5245"/>
        <w:gridCol w:w="2693"/>
      </w:tblGrid>
      <w:tr w:rsidR="00FA3CFD" w:rsidRPr="00DA7A6B" w14:paraId="66980D7C" w14:textId="77777777" w:rsidTr="00FA3CFD">
        <w:tc>
          <w:tcPr>
            <w:tcW w:w="5665" w:type="dxa"/>
          </w:tcPr>
          <w:p w14:paraId="5FB1E590" w14:textId="56A0DD64" w:rsidR="00FA3CFD" w:rsidRPr="00DA7A6B" w:rsidRDefault="00FA3CFD" w:rsidP="00DA7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Denominazione della Rete </w:t>
            </w:r>
          </w:p>
        </w:tc>
        <w:tc>
          <w:tcPr>
            <w:tcW w:w="7938" w:type="dxa"/>
            <w:gridSpan w:val="2"/>
          </w:tcPr>
          <w:p w14:paraId="46C09EC7" w14:textId="77777777" w:rsidR="00FA3CFD" w:rsidRPr="00DA7A6B" w:rsidRDefault="00FA3CFD" w:rsidP="00DA7A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1ECD30FB" w14:textId="77777777" w:rsidTr="00FA3CFD">
        <w:tc>
          <w:tcPr>
            <w:tcW w:w="5665" w:type="dxa"/>
          </w:tcPr>
          <w:p w14:paraId="3762031F" w14:textId="25684F3D" w:rsidR="00FA3CFD" w:rsidRPr="00DA7A6B" w:rsidRDefault="00FA3CFD" w:rsidP="00DA7A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Denominazione Istituzione scolastica capofila </w:t>
            </w:r>
          </w:p>
        </w:tc>
        <w:tc>
          <w:tcPr>
            <w:tcW w:w="7938" w:type="dxa"/>
            <w:gridSpan w:val="2"/>
          </w:tcPr>
          <w:p w14:paraId="461E9880" w14:textId="745A3C89" w:rsidR="00FA3CFD" w:rsidRPr="00DA7A6B" w:rsidRDefault="00FA3CFD" w:rsidP="00DA7A6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62DAB9C4" w14:textId="77777777" w:rsidTr="00FA3CFD">
        <w:tc>
          <w:tcPr>
            <w:tcW w:w="5665" w:type="dxa"/>
          </w:tcPr>
          <w:p w14:paraId="724A3C0A" w14:textId="77777777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Codice meccanografico</w:t>
            </w:r>
          </w:p>
        </w:tc>
        <w:tc>
          <w:tcPr>
            <w:tcW w:w="7938" w:type="dxa"/>
            <w:gridSpan w:val="2"/>
          </w:tcPr>
          <w:p w14:paraId="24EE3E5A" w14:textId="77777777" w:rsidR="00FA3CFD" w:rsidRPr="00DA7A6B" w:rsidRDefault="00FA3CFD" w:rsidP="004C29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6651314A" w14:textId="77777777" w:rsidTr="004C297D">
        <w:tc>
          <w:tcPr>
            <w:tcW w:w="5665" w:type="dxa"/>
          </w:tcPr>
          <w:p w14:paraId="28BEA7A6" w14:textId="404AB7E7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Codice di Tesoreria</w:t>
            </w:r>
          </w:p>
        </w:tc>
        <w:tc>
          <w:tcPr>
            <w:tcW w:w="7938" w:type="dxa"/>
            <w:gridSpan w:val="2"/>
          </w:tcPr>
          <w:p w14:paraId="353250C4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7965F089" w14:textId="77777777" w:rsidTr="004C297D">
        <w:tc>
          <w:tcPr>
            <w:tcW w:w="5665" w:type="dxa"/>
          </w:tcPr>
          <w:p w14:paraId="53DCC5AA" w14:textId="0D7DF695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Conto di Tesoreria</w:t>
            </w:r>
          </w:p>
        </w:tc>
        <w:tc>
          <w:tcPr>
            <w:tcW w:w="7938" w:type="dxa"/>
            <w:gridSpan w:val="2"/>
          </w:tcPr>
          <w:p w14:paraId="5797E62B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0326E91A" w14:textId="77777777" w:rsidTr="004C297D">
        <w:tc>
          <w:tcPr>
            <w:tcW w:w="5665" w:type="dxa"/>
          </w:tcPr>
          <w:p w14:paraId="56C9ADB5" w14:textId="54CFC5B2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Recapiti Istituzione scolastica</w:t>
            </w:r>
          </w:p>
        </w:tc>
        <w:tc>
          <w:tcPr>
            <w:tcW w:w="7938" w:type="dxa"/>
            <w:gridSpan w:val="2"/>
          </w:tcPr>
          <w:p w14:paraId="1219CF00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07ABD5E7" w14:textId="77777777" w:rsidTr="00FA3CFD">
        <w:tc>
          <w:tcPr>
            <w:tcW w:w="5665" w:type="dxa"/>
          </w:tcPr>
          <w:p w14:paraId="21127DED" w14:textId="41E032B4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Provincia</w:t>
            </w:r>
          </w:p>
        </w:tc>
        <w:tc>
          <w:tcPr>
            <w:tcW w:w="7938" w:type="dxa"/>
            <w:gridSpan w:val="2"/>
          </w:tcPr>
          <w:p w14:paraId="5D75B4F4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533EEA29" w14:textId="77777777" w:rsidTr="00FA3CFD">
        <w:tc>
          <w:tcPr>
            <w:tcW w:w="5665" w:type="dxa"/>
          </w:tcPr>
          <w:p w14:paraId="0DD9FE35" w14:textId="77777777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Dirigente Scolastico</w:t>
            </w:r>
          </w:p>
        </w:tc>
        <w:tc>
          <w:tcPr>
            <w:tcW w:w="7938" w:type="dxa"/>
            <w:gridSpan w:val="2"/>
          </w:tcPr>
          <w:p w14:paraId="7EF9E123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20CF52EB" w14:textId="77777777" w:rsidTr="00FA3CFD">
        <w:tc>
          <w:tcPr>
            <w:tcW w:w="5665" w:type="dxa"/>
          </w:tcPr>
          <w:p w14:paraId="2FA9F6D8" w14:textId="77777777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Recapiti del Dirigente Scolastico</w:t>
            </w:r>
          </w:p>
        </w:tc>
        <w:tc>
          <w:tcPr>
            <w:tcW w:w="5245" w:type="dxa"/>
          </w:tcPr>
          <w:p w14:paraId="2B205573" w14:textId="1AB956A5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2693" w:type="dxa"/>
          </w:tcPr>
          <w:p w14:paraId="266F8F0B" w14:textId="7A4438BE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Cell:</w:t>
            </w:r>
          </w:p>
        </w:tc>
      </w:tr>
      <w:tr w:rsidR="00FA3CFD" w:rsidRPr="00DA7A6B" w14:paraId="2D27A950" w14:textId="77777777" w:rsidTr="00FA3CFD">
        <w:tc>
          <w:tcPr>
            <w:tcW w:w="5665" w:type="dxa"/>
          </w:tcPr>
          <w:p w14:paraId="13990A5A" w14:textId="4D761BE3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Docente Referente del progetto</w:t>
            </w:r>
          </w:p>
        </w:tc>
        <w:tc>
          <w:tcPr>
            <w:tcW w:w="7938" w:type="dxa"/>
            <w:gridSpan w:val="2"/>
          </w:tcPr>
          <w:p w14:paraId="712ED82A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486DB9EC" w14:textId="77777777" w:rsidTr="00FA3CFD">
        <w:tc>
          <w:tcPr>
            <w:tcW w:w="5665" w:type="dxa"/>
          </w:tcPr>
          <w:p w14:paraId="659724D2" w14:textId="2B02F639" w:rsidR="00FA3CFD" w:rsidRPr="00DA7A6B" w:rsidRDefault="00FA3CFD" w:rsidP="00FA3C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Recapiti del Docente Referente del progetto</w:t>
            </w:r>
          </w:p>
        </w:tc>
        <w:tc>
          <w:tcPr>
            <w:tcW w:w="5245" w:type="dxa"/>
          </w:tcPr>
          <w:p w14:paraId="22DAC631" w14:textId="43EDEAE3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E-mail: </w:t>
            </w:r>
          </w:p>
        </w:tc>
        <w:tc>
          <w:tcPr>
            <w:tcW w:w="2693" w:type="dxa"/>
          </w:tcPr>
          <w:p w14:paraId="726C866B" w14:textId="1958E63A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Cell:</w:t>
            </w:r>
          </w:p>
        </w:tc>
      </w:tr>
      <w:tr w:rsidR="00FA3CFD" w:rsidRPr="00DA7A6B" w14:paraId="2B9BF892" w14:textId="77777777" w:rsidTr="00FA3CFD">
        <w:tc>
          <w:tcPr>
            <w:tcW w:w="5665" w:type="dxa"/>
          </w:tcPr>
          <w:p w14:paraId="348260BC" w14:textId="4FE7986A" w:rsidR="00FA3CFD" w:rsidRPr="00DA7A6B" w:rsidRDefault="001E6698" w:rsidP="001E66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Periodo di svolgimento</w:t>
            </w:r>
          </w:p>
        </w:tc>
        <w:tc>
          <w:tcPr>
            <w:tcW w:w="7938" w:type="dxa"/>
            <w:gridSpan w:val="2"/>
          </w:tcPr>
          <w:p w14:paraId="08C5E983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E6698" w:rsidRPr="00DA7A6B" w14:paraId="31A321E1" w14:textId="77777777" w:rsidTr="007B3997">
        <w:tc>
          <w:tcPr>
            <w:tcW w:w="13603" w:type="dxa"/>
            <w:gridSpan w:val="3"/>
          </w:tcPr>
          <w:p w14:paraId="05192B6A" w14:textId="77777777" w:rsidR="001E6698" w:rsidRPr="00DA7A6B" w:rsidRDefault="001E6698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0AC39A32" w14:textId="77777777" w:rsidTr="00FA3CFD">
        <w:tc>
          <w:tcPr>
            <w:tcW w:w="5665" w:type="dxa"/>
          </w:tcPr>
          <w:p w14:paraId="042DCF77" w14:textId="0C9671F2" w:rsidR="00FA3CFD" w:rsidRPr="00DA7A6B" w:rsidRDefault="001E6698" w:rsidP="001E66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SCUOLE ADERENTI ALLA RETE</w:t>
            </w:r>
          </w:p>
        </w:tc>
        <w:tc>
          <w:tcPr>
            <w:tcW w:w="7938" w:type="dxa"/>
            <w:gridSpan w:val="2"/>
          </w:tcPr>
          <w:p w14:paraId="6C7CCCA4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3D563367" w14:textId="77777777" w:rsidTr="00FA3CFD">
        <w:tc>
          <w:tcPr>
            <w:tcW w:w="5665" w:type="dxa"/>
          </w:tcPr>
          <w:p w14:paraId="4CACC482" w14:textId="3D15F74E" w:rsidR="00FA3CFD" w:rsidRPr="00DA7A6B" w:rsidRDefault="00FA3CFD" w:rsidP="00FA3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1AFB7F7A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3CFD" w:rsidRPr="00DA7A6B" w14:paraId="4E095D58" w14:textId="77777777" w:rsidTr="00FA3CFD">
        <w:tc>
          <w:tcPr>
            <w:tcW w:w="5665" w:type="dxa"/>
          </w:tcPr>
          <w:p w14:paraId="2EFEC638" w14:textId="0EBD342B" w:rsidR="00FA3CFD" w:rsidRPr="00DA7A6B" w:rsidRDefault="00FA3CFD" w:rsidP="00FA3C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14:paraId="7F0716F9" w14:textId="77777777" w:rsidR="00FA3CFD" w:rsidRPr="00DA7A6B" w:rsidRDefault="00FA3CFD" w:rsidP="00FA3C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B9421B" w14:textId="77777777" w:rsidR="00FA3CFD" w:rsidRDefault="00FA3CFD" w:rsidP="006F2E7E">
      <w:pPr>
        <w:spacing w:line="240" w:lineRule="atLeast"/>
        <w:ind w:left="993" w:right="-2" w:hanging="993"/>
        <w:jc w:val="center"/>
        <w:rPr>
          <w:rFonts w:cstheme="minorHAnsi"/>
          <w:b/>
          <w:bCs/>
        </w:rPr>
      </w:pPr>
    </w:p>
    <w:p w14:paraId="138517AE" w14:textId="07D7F75B" w:rsidR="00FE4003" w:rsidRPr="00DA7A6B" w:rsidRDefault="00FE4003" w:rsidP="00FA3C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CB1EC8" w14:textId="77777777" w:rsidR="00925672" w:rsidRPr="00DA7A6B" w:rsidRDefault="00925672" w:rsidP="00DA7A6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455910" w14:textId="1008125C" w:rsidR="00FA3CFD" w:rsidRDefault="00FA3CFD" w:rsidP="00DA7A6B">
      <w:pPr>
        <w:pStyle w:val="Paragrafoelenco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7A6B">
        <w:rPr>
          <w:rFonts w:ascii="Arial" w:hAnsi="Arial" w:cs="Arial"/>
          <w:b/>
          <w:bCs/>
          <w:sz w:val="24"/>
          <w:szCs w:val="24"/>
        </w:rPr>
        <w:t>IL PROGETTO</w:t>
      </w:r>
    </w:p>
    <w:p w14:paraId="75755A53" w14:textId="77777777" w:rsidR="00DA7A6B" w:rsidRPr="00DA7A6B" w:rsidRDefault="00DA7A6B" w:rsidP="00DA7A6B">
      <w:pPr>
        <w:pStyle w:val="Paragrafoelenco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55C10F6A" w14:textId="77777777" w:rsidTr="00FC06D9">
        <w:tc>
          <w:tcPr>
            <w:tcW w:w="6522" w:type="dxa"/>
            <w:shd w:val="clear" w:color="auto" w:fill="D9D9D9" w:themeFill="background1" w:themeFillShade="D9"/>
          </w:tcPr>
          <w:p w14:paraId="3940DBBE" w14:textId="3D2A020B" w:rsidR="00FA3CFD" w:rsidRPr="00DA7A6B" w:rsidRDefault="00FA3CFD" w:rsidP="00DA7A6B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ESPERIENZE PROGETTUALI PREGRESSE NELL’AMBITO DELLE AZIONI DI PREVENZIONE E CONTRASTO DEI FENOMENI DEL CYBERBULLISMO</w:t>
            </w:r>
          </w:p>
        </w:tc>
        <w:tc>
          <w:tcPr>
            <w:tcW w:w="7654" w:type="dxa"/>
          </w:tcPr>
          <w:p w14:paraId="18365258" w14:textId="47EB2C1F" w:rsidR="00ED4D74" w:rsidRPr="00DA7A6B" w:rsidRDefault="00FA3CFD" w:rsidP="00ED4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Descrivere le azioni progettuali pregresse in ordine alla prevenzione e contrasto del cyberbullismo</w:t>
            </w:r>
            <w:r w:rsidR="00DA7A6B" w:rsidRPr="00DA7A6B">
              <w:rPr>
                <w:rFonts w:ascii="Arial" w:hAnsi="Arial" w:cs="Arial"/>
                <w:sz w:val="24"/>
                <w:szCs w:val="24"/>
              </w:rPr>
              <w:t xml:space="preserve"> avendo cura di</w:t>
            </w:r>
            <w:r w:rsidR="00ED4D74">
              <w:rPr>
                <w:rFonts w:ascii="Arial" w:hAnsi="Arial" w:cs="Arial"/>
                <w:sz w:val="24"/>
                <w:szCs w:val="24"/>
              </w:rPr>
              <w:t xml:space="preserve"> indicare i riferimenti cui indirizzarsi per approfondire quanto dichiarato</w:t>
            </w:r>
            <w:r w:rsidR="00A77674">
              <w:rPr>
                <w:rFonts w:ascii="Arial" w:hAnsi="Arial" w:cs="Arial"/>
                <w:sz w:val="24"/>
                <w:szCs w:val="24"/>
              </w:rPr>
              <w:t xml:space="preserve"> (ad es. link del PTOF, sito della Scuola..</w:t>
            </w:r>
            <w:r w:rsidR="00ED4D74">
              <w:rPr>
                <w:rFonts w:ascii="Arial" w:hAnsi="Arial" w:cs="Arial"/>
                <w:sz w:val="24"/>
                <w:szCs w:val="24"/>
              </w:rPr>
              <w:t>.</w:t>
            </w:r>
            <w:r w:rsidR="00A7767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83AE071" w14:textId="0F4A49FE" w:rsidR="00DA7A6B" w:rsidRPr="00ED4D74" w:rsidRDefault="00DA7A6B" w:rsidP="00ED4D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9D948F" w14:textId="51593466" w:rsidR="00431CE1" w:rsidRPr="00DA7A6B" w:rsidRDefault="00431CE1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18886A12" w14:textId="77777777" w:rsidTr="00FC06D9">
        <w:tc>
          <w:tcPr>
            <w:tcW w:w="6522" w:type="dxa"/>
            <w:shd w:val="clear" w:color="auto" w:fill="D9D9D9" w:themeFill="background1" w:themeFillShade="D9"/>
          </w:tcPr>
          <w:p w14:paraId="49C903FD" w14:textId="71F73E3F" w:rsidR="00FA3CFD" w:rsidRPr="00DA7A6B" w:rsidRDefault="001E1EF7" w:rsidP="001E1EF7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FORMAZIONE SPECIFICA DEI REFERENTI NELL’AMBITO DELLE ATTIVITÀ MINISTERIALI PROMOSSE SULLA PIATTAFORMA ELISA </w:t>
            </w:r>
          </w:p>
        </w:tc>
        <w:tc>
          <w:tcPr>
            <w:tcW w:w="7654" w:type="dxa"/>
          </w:tcPr>
          <w:p w14:paraId="3FAADA60" w14:textId="289C56FF" w:rsidR="00FA3CFD" w:rsidRPr="00DA7A6B" w:rsidRDefault="00FA3CFD" w:rsidP="004C2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Indicare l’eventuale partecipazione del personale docente alle attività</w:t>
            </w: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A7A6B">
              <w:rPr>
                <w:rFonts w:ascii="Arial" w:hAnsi="Arial" w:cs="Arial"/>
                <w:sz w:val="24"/>
                <w:szCs w:val="24"/>
              </w:rPr>
              <w:t xml:space="preserve">di formazione promosse dal </w:t>
            </w:r>
            <w:r w:rsidR="001E1EF7" w:rsidRPr="00DA7A6B">
              <w:rPr>
                <w:rFonts w:ascii="Arial" w:hAnsi="Arial" w:cs="Arial"/>
                <w:sz w:val="24"/>
                <w:szCs w:val="24"/>
              </w:rPr>
              <w:t>M</w:t>
            </w:r>
            <w:r w:rsidRPr="00DA7A6B">
              <w:rPr>
                <w:rFonts w:ascii="Arial" w:hAnsi="Arial" w:cs="Arial"/>
                <w:sz w:val="24"/>
                <w:szCs w:val="24"/>
              </w:rPr>
              <w:t>inistero e</w:t>
            </w:r>
            <w:r w:rsidR="00267CF2">
              <w:rPr>
                <w:rFonts w:ascii="Arial" w:hAnsi="Arial" w:cs="Arial"/>
                <w:sz w:val="24"/>
                <w:szCs w:val="24"/>
              </w:rPr>
              <w:t>/o U.S.R. Sardegna, e</w:t>
            </w:r>
            <w:r w:rsidRPr="00DA7A6B">
              <w:rPr>
                <w:rFonts w:ascii="Arial" w:hAnsi="Arial" w:cs="Arial"/>
                <w:sz w:val="24"/>
                <w:szCs w:val="24"/>
              </w:rPr>
              <w:t xml:space="preserve"> di un piano antibullismo e cyberbullismo nel </w:t>
            </w:r>
            <w:r w:rsidR="001E1EF7" w:rsidRPr="00DA7A6B">
              <w:rPr>
                <w:rFonts w:ascii="Arial" w:hAnsi="Arial" w:cs="Arial"/>
                <w:sz w:val="24"/>
                <w:szCs w:val="24"/>
              </w:rPr>
              <w:t>PTOF</w:t>
            </w:r>
            <w:r w:rsidRPr="00DA7A6B">
              <w:rPr>
                <w:rFonts w:ascii="Arial" w:hAnsi="Arial" w:cs="Arial"/>
                <w:sz w:val="24"/>
                <w:szCs w:val="24"/>
              </w:rPr>
              <w:t>/regolamento di istituto</w:t>
            </w:r>
            <w:r w:rsidR="003B1AC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E464114" w14:textId="77777777" w:rsidR="0046572D" w:rsidRPr="00DA7A6B" w:rsidRDefault="0046572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722443D3" w14:textId="77777777" w:rsidTr="00FC06D9">
        <w:tc>
          <w:tcPr>
            <w:tcW w:w="6522" w:type="dxa"/>
            <w:shd w:val="clear" w:color="auto" w:fill="D9D9D9" w:themeFill="background1" w:themeFillShade="D9"/>
          </w:tcPr>
          <w:p w14:paraId="6A1DB767" w14:textId="5F7DB9D1" w:rsidR="00FA3CFD" w:rsidRPr="00DA7A6B" w:rsidRDefault="00FA3CFD" w:rsidP="001E1EF7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COERENZA CON LA PROGETTUALITÀ ESPLICITATA NEL PTOF</w:t>
            </w:r>
          </w:p>
        </w:tc>
        <w:tc>
          <w:tcPr>
            <w:tcW w:w="7654" w:type="dxa"/>
          </w:tcPr>
          <w:p w14:paraId="1111C7A2" w14:textId="5DBDD2D0" w:rsidR="00FA3CFD" w:rsidRPr="00DA7A6B" w:rsidRDefault="00DA7A6B" w:rsidP="00FA3CFD">
            <w:pPr>
              <w:ind w:left="4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Indicare i link ai quali indirizzars</w:t>
            </w:r>
            <w:r w:rsidR="00ED4D74">
              <w:rPr>
                <w:rFonts w:ascii="Arial" w:hAnsi="Arial" w:cs="Arial"/>
                <w:sz w:val="24"/>
                <w:szCs w:val="24"/>
              </w:rPr>
              <w:t>i per approfondire quanto dichiarato.</w:t>
            </w:r>
          </w:p>
        </w:tc>
      </w:tr>
    </w:tbl>
    <w:p w14:paraId="6C7A5D0D" w14:textId="77777777" w:rsidR="006F2E7E" w:rsidRPr="00DA7A6B" w:rsidRDefault="006F2E7E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21BBB22F" w14:textId="77777777" w:rsidTr="00FC06D9">
        <w:tc>
          <w:tcPr>
            <w:tcW w:w="6522" w:type="dxa"/>
            <w:shd w:val="clear" w:color="auto" w:fill="D9D9D9" w:themeFill="background1" w:themeFillShade="D9"/>
          </w:tcPr>
          <w:p w14:paraId="701E78A6" w14:textId="4E8576F6" w:rsidR="00FA3CFD" w:rsidRPr="00DA7A6B" w:rsidRDefault="00FA3CFD" w:rsidP="001E1EF7">
            <w:pPr>
              <w:pStyle w:val="Paragrafoelenco"/>
              <w:numPr>
                <w:ilvl w:val="0"/>
                <w:numId w:val="5"/>
              </w:numPr>
              <w:ind w:left="397" w:hanging="3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AZIONI PROGETTUALI PREVISTE</w:t>
            </w:r>
          </w:p>
        </w:tc>
        <w:tc>
          <w:tcPr>
            <w:tcW w:w="7654" w:type="dxa"/>
          </w:tcPr>
          <w:p w14:paraId="53ABED9A" w14:textId="32B66010" w:rsidR="009847E7" w:rsidRPr="00DA7A6B" w:rsidRDefault="00FA3CFD" w:rsidP="00984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Specificare le linee di azione di sensibilizzazione, informazione e formazione, in termini di prevenzione e di contrasto, che si intendono perseguire</w:t>
            </w:r>
            <w:r w:rsidR="009847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7E7" w:rsidRPr="00DA7A6B">
              <w:rPr>
                <w:rFonts w:ascii="Arial" w:hAnsi="Arial" w:cs="Arial"/>
                <w:sz w:val="24"/>
                <w:szCs w:val="24"/>
              </w:rPr>
              <w:t>avendo cura di:</w:t>
            </w:r>
          </w:p>
          <w:p w14:paraId="05C6FEEC" w14:textId="77777777" w:rsidR="009847E7" w:rsidRPr="00DA7A6B" w:rsidRDefault="009847E7" w:rsidP="009847E7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specificare eventuali progettazioni che tengano conto delle azioni del progetto </w:t>
            </w:r>
            <w:proofErr w:type="spellStart"/>
            <w:r w:rsidRPr="00DA7A6B">
              <w:rPr>
                <w:rFonts w:ascii="Arial" w:hAnsi="Arial" w:cs="Arial"/>
                <w:sz w:val="24"/>
                <w:szCs w:val="24"/>
              </w:rPr>
              <w:t>Safer</w:t>
            </w:r>
            <w:proofErr w:type="spellEnd"/>
            <w:r w:rsidRPr="00DA7A6B">
              <w:rPr>
                <w:rFonts w:ascii="Arial" w:hAnsi="Arial" w:cs="Arial"/>
                <w:sz w:val="24"/>
                <w:szCs w:val="24"/>
              </w:rPr>
              <w:t xml:space="preserve"> Internet Centre – Generazioni Connesse;</w:t>
            </w:r>
          </w:p>
          <w:p w14:paraId="3E2E4C45" w14:textId="77777777" w:rsidR="009847E7" w:rsidRPr="00DA7A6B" w:rsidRDefault="009847E7" w:rsidP="009847E7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indicare l’eventuale partecipazione alla formazione e al monitoraggio legati al Progetto ELISA (Formazione in e-learning degli Insegnanti sulle Strategie Antibullismo) con l’obiettivo di dotare le scuole e gli insegnanti di strumenti per intervenire efficacemente sul tema del bullismo e del cyberbullismo;</w:t>
            </w:r>
          </w:p>
          <w:p w14:paraId="1130D72C" w14:textId="77777777" w:rsidR="009847E7" w:rsidRPr="00DA7A6B" w:rsidRDefault="009847E7" w:rsidP="009847E7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specificare eventuali azioni che mettano in rete istituzioni scolastiche, anche geograficamente distanti con metodologie innovative, lavori di gruppo, coaching e mentoring;</w:t>
            </w:r>
          </w:p>
          <w:p w14:paraId="19BB803D" w14:textId="77777777" w:rsidR="009847E7" w:rsidRPr="00DA7A6B" w:rsidRDefault="009847E7" w:rsidP="009847E7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specificare eventuali azioni di </w:t>
            </w:r>
            <w:proofErr w:type="spellStart"/>
            <w:r w:rsidRPr="00DA7A6B">
              <w:rPr>
                <w:rFonts w:ascii="Arial" w:hAnsi="Arial" w:cs="Arial"/>
                <w:sz w:val="24"/>
                <w:szCs w:val="24"/>
              </w:rPr>
              <w:t>peer&amp;media</w:t>
            </w:r>
            <w:proofErr w:type="spellEnd"/>
            <w:r w:rsidRPr="00DA7A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7A6B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DA7A6B">
              <w:rPr>
                <w:rFonts w:ascii="Arial" w:hAnsi="Arial" w:cs="Arial"/>
                <w:sz w:val="24"/>
                <w:szCs w:val="24"/>
              </w:rPr>
              <w:t>, in grado di stimolare la riflessione di studenti e studentesse, al fine di rendere i propri pari più consapevoli circa i significati delle proprie scelte.</w:t>
            </w:r>
          </w:p>
          <w:p w14:paraId="4933620D" w14:textId="77777777" w:rsidR="009847E7" w:rsidRPr="00DA7A6B" w:rsidRDefault="009847E7" w:rsidP="009847E7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specificare eventuali azioni trasversali;</w:t>
            </w:r>
          </w:p>
          <w:p w14:paraId="534567E9" w14:textId="77777777" w:rsidR="009847E7" w:rsidRDefault="009847E7" w:rsidP="009847E7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indicare eventuali aspetti di personalizzazione delle azioni volte sia a sostenere le vittime sia a ricomporre, attraverso attività </w:t>
            </w:r>
            <w:r w:rsidRPr="00DA7A6B">
              <w:rPr>
                <w:rFonts w:ascii="Arial" w:hAnsi="Arial" w:cs="Arial"/>
                <w:sz w:val="24"/>
                <w:szCs w:val="24"/>
              </w:rPr>
              <w:lastRenderedPageBreak/>
              <w:t>specifiche, i conflitti causati dagli artefici di azioni di cyberbullismo;</w:t>
            </w:r>
          </w:p>
          <w:p w14:paraId="5C075E5B" w14:textId="28B031A9" w:rsidR="009847E7" w:rsidRPr="009847E7" w:rsidRDefault="009847E7" w:rsidP="009847E7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7E7">
              <w:rPr>
                <w:rFonts w:ascii="Arial" w:hAnsi="Arial" w:cs="Arial"/>
                <w:sz w:val="24"/>
                <w:szCs w:val="24"/>
              </w:rPr>
              <w:t>specificare eventuali caratteristiche di continuità tra i diversi gradi di istruzione.</w:t>
            </w:r>
          </w:p>
        </w:tc>
      </w:tr>
    </w:tbl>
    <w:p w14:paraId="490F6EE7" w14:textId="77777777" w:rsidR="00FA3CFD" w:rsidRPr="00DA7A6B" w:rsidRDefault="00FA3CF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3D7CBEDB" w14:textId="77777777" w:rsidTr="00FC06D9">
        <w:tc>
          <w:tcPr>
            <w:tcW w:w="6522" w:type="dxa"/>
            <w:shd w:val="clear" w:color="auto" w:fill="D9D9D9" w:themeFill="background1" w:themeFillShade="D9"/>
          </w:tcPr>
          <w:p w14:paraId="4E117ED0" w14:textId="195F8D3D" w:rsidR="00FA3CFD" w:rsidRPr="00DA7A6B" w:rsidRDefault="00FA3CFD" w:rsidP="001E1EF7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DESTINATARI DELLE AZIONI PROGETTUALI</w:t>
            </w:r>
          </w:p>
        </w:tc>
        <w:tc>
          <w:tcPr>
            <w:tcW w:w="7654" w:type="dxa"/>
          </w:tcPr>
          <w:p w14:paraId="103ADEA9" w14:textId="2E8B82A5" w:rsidR="00FA3CFD" w:rsidRPr="00DA7A6B" w:rsidRDefault="00FA3CFD" w:rsidP="00FA3C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Specificare: alunni/studenti, docenti, personale scolastico, famiglie.</w:t>
            </w:r>
          </w:p>
        </w:tc>
      </w:tr>
    </w:tbl>
    <w:p w14:paraId="7131EEF2" w14:textId="77777777" w:rsidR="00FA3CFD" w:rsidRPr="00DA7A6B" w:rsidRDefault="00FA3CF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04828EAE" w14:textId="77777777" w:rsidTr="00FC06D9">
        <w:tc>
          <w:tcPr>
            <w:tcW w:w="6522" w:type="dxa"/>
            <w:shd w:val="clear" w:color="auto" w:fill="D9D9D9" w:themeFill="background1" w:themeFillShade="D9"/>
          </w:tcPr>
          <w:p w14:paraId="1C47FE0F" w14:textId="2BF9940D" w:rsidR="00FA3CFD" w:rsidRPr="00DA7A6B" w:rsidRDefault="00FA3CFD" w:rsidP="001E1EF7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CONTINUITÀ TRA ORDINI DI SCUOLA</w:t>
            </w:r>
          </w:p>
        </w:tc>
        <w:tc>
          <w:tcPr>
            <w:tcW w:w="7654" w:type="dxa"/>
          </w:tcPr>
          <w:p w14:paraId="10EA3867" w14:textId="3DC45E1D" w:rsidR="00FA3CFD" w:rsidRPr="00DA7A6B" w:rsidRDefault="00FA3CFD" w:rsidP="00FA3C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Indicare l’eventuale coinvolgimento di ordini/gradi scolastici diversi in un’ottica di continuità verticale.</w:t>
            </w:r>
          </w:p>
        </w:tc>
      </w:tr>
    </w:tbl>
    <w:p w14:paraId="24E453CA" w14:textId="77777777" w:rsidR="00FA3CFD" w:rsidRPr="00DA7A6B" w:rsidRDefault="00FA3CF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FA3CFD" w:rsidRPr="00DA7A6B" w14:paraId="07B7D382" w14:textId="77777777" w:rsidTr="00FC06D9">
        <w:tc>
          <w:tcPr>
            <w:tcW w:w="6522" w:type="dxa"/>
            <w:shd w:val="clear" w:color="auto" w:fill="D9D9D9" w:themeFill="background1" w:themeFillShade="D9"/>
          </w:tcPr>
          <w:p w14:paraId="5D0C8DCF" w14:textId="0D7B70B2" w:rsidR="00FA3CFD" w:rsidRPr="00DA7A6B" w:rsidRDefault="00FA3CFD" w:rsidP="001E1EF7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COINVOLGIMENTO DEL TERRITORIO E DI ALTRI SOGGETTI</w:t>
            </w:r>
          </w:p>
        </w:tc>
        <w:tc>
          <w:tcPr>
            <w:tcW w:w="7654" w:type="dxa"/>
          </w:tcPr>
          <w:p w14:paraId="45A93735" w14:textId="74C38D25" w:rsidR="00FA3CFD" w:rsidRPr="00DA7A6B" w:rsidRDefault="00FA3CFD" w:rsidP="004C2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Specificare gli altri soggetti (enti, associazioni) e le modalità di coinvolgimento del territorio.</w:t>
            </w:r>
          </w:p>
        </w:tc>
      </w:tr>
    </w:tbl>
    <w:p w14:paraId="76E57D80" w14:textId="77777777" w:rsidR="00FA3CFD" w:rsidRPr="00DA7A6B" w:rsidRDefault="00FA3CFD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6522"/>
        <w:gridCol w:w="7654"/>
      </w:tblGrid>
      <w:tr w:rsidR="001E1EF7" w:rsidRPr="00DA7A6B" w14:paraId="6848D9FE" w14:textId="77777777" w:rsidTr="00FC06D9">
        <w:tc>
          <w:tcPr>
            <w:tcW w:w="6522" w:type="dxa"/>
            <w:vMerge w:val="restart"/>
            <w:shd w:val="clear" w:color="auto" w:fill="D9D9D9" w:themeFill="background1" w:themeFillShade="D9"/>
          </w:tcPr>
          <w:p w14:paraId="32D3BEA0" w14:textId="6911117F" w:rsidR="001E1EF7" w:rsidRPr="00DA7A6B" w:rsidRDefault="001E1EF7" w:rsidP="001E1EF7">
            <w:pPr>
              <w:pStyle w:val="Paragrafoelenco"/>
              <w:numPr>
                <w:ilvl w:val="0"/>
                <w:numId w:val="5"/>
              </w:numPr>
              <w:ind w:left="414" w:hanging="35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7A6B">
              <w:rPr>
                <w:rFonts w:ascii="Arial" w:hAnsi="Arial" w:cs="Arial"/>
                <w:b/>
                <w:bCs/>
                <w:sz w:val="24"/>
                <w:szCs w:val="24"/>
              </w:rPr>
              <w:t>PIANO FINANZIARIO</w:t>
            </w:r>
          </w:p>
        </w:tc>
        <w:tc>
          <w:tcPr>
            <w:tcW w:w="7654" w:type="dxa"/>
          </w:tcPr>
          <w:p w14:paraId="0044BE65" w14:textId="25A91077" w:rsidR="001E1EF7" w:rsidRPr="00DA7A6B" w:rsidRDefault="001E1EF7" w:rsidP="00FA3C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SPECIFICARE le SPESE di:</w:t>
            </w:r>
          </w:p>
        </w:tc>
      </w:tr>
      <w:tr w:rsidR="001E1EF7" w:rsidRPr="00DA7A6B" w14:paraId="7C1B59A5" w14:textId="77777777" w:rsidTr="00FC06D9">
        <w:tc>
          <w:tcPr>
            <w:tcW w:w="6522" w:type="dxa"/>
            <w:vMerge/>
          </w:tcPr>
          <w:p w14:paraId="47D9D39B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A97C98A" w14:textId="00486718" w:rsidR="001E1EF7" w:rsidRPr="00DA7A6B" w:rsidRDefault="001E1EF7" w:rsidP="00925672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ind w:left="470" w:hanging="357"/>
              <w:jc w:val="both"/>
              <w:rPr>
                <w:rFonts w:ascii="Arial" w:hAnsi="Arial" w:cs="Arial"/>
              </w:rPr>
            </w:pPr>
            <w:r w:rsidRPr="00DA7A6B">
              <w:rPr>
                <w:rFonts w:ascii="Arial" w:hAnsi="Arial" w:cs="Arial"/>
              </w:rPr>
              <w:t xml:space="preserve">coordinamento e progettazione; </w:t>
            </w:r>
          </w:p>
        </w:tc>
      </w:tr>
      <w:tr w:rsidR="001E1EF7" w:rsidRPr="00DA7A6B" w14:paraId="52E4C970" w14:textId="77777777" w:rsidTr="00FC06D9">
        <w:tc>
          <w:tcPr>
            <w:tcW w:w="6522" w:type="dxa"/>
            <w:vMerge/>
          </w:tcPr>
          <w:p w14:paraId="404AF6B8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16E7BA5A" w14:textId="1F88F8F4" w:rsidR="001E1EF7" w:rsidRPr="00DA7A6B" w:rsidRDefault="001E1EF7" w:rsidP="00925672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ind w:left="470" w:hanging="357"/>
              <w:jc w:val="both"/>
              <w:rPr>
                <w:rFonts w:ascii="Arial" w:hAnsi="Arial" w:cs="Arial"/>
              </w:rPr>
            </w:pPr>
            <w:r w:rsidRPr="00DA7A6B">
              <w:rPr>
                <w:rFonts w:ascii="Arial" w:hAnsi="Arial" w:cs="Arial"/>
              </w:rPr>
              <w:t>amministrazione e gestione;</w:t>
            </w:r>
          </w:p>
        </w:tc>
      </w:tr>
      <w:tr w:rsidR="001E1EF7" w:rsidRPr="00DA7A6B" w14:paraId="0685CA22" w14:textId="77777777" w:rsidTr="00FC06D9">
        <w:tc>
          <w:tcPr>
            <w:tcW w:w="6522" w:type="dxa"/>
            <w:vMerge/>
          </w:tcPr>
          <w:p w14:paraId="2E10B71D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524D9CD0" w14:textId="371A1C75" w:rsidR="001E1EF7" w:rsidRPr="00DA7A6B" w:rsidRDefault="001E1EF7" w:rsidP="00925672">
            <w:pPr>
              <w:pStyle w:val="Paragrafoelenco"/>
              <w:numPr>
                <w:ilvl w:val="0"/>
                <w:numId w:val="17"/>
              </w:numPr>
              <w:ind w:left="470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>iniziative di sensibilizzazione, info/formative;</w:t>
            </w:r>
          </w:p>
        </w:tc>
      </w:tr>
      <w:tr w:rsidR="001E1EF7" w:rsidRPr="00DA7A6B" w14:paraId="35A68D87" w14:textId="77777777" w:rsidTr="00FC06D9">
        <w:tc>
          <w:tcPr>
            <w:tcW w:w="6522" w:type="dxa"/>
            <w:vMerge/>
          </w:tcPr>
          <w:p w14:paraId="55A82369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E6361AA" w14:textId="3F137467" w:rsidR="001E1EF7" w:rsidRPr="00DA7A6B" w:rsidRDefault="001E1EF7" w:rsidP="00925672">
            <w:pPr>
              <w:pStyle w:val="NormaleWeb"/>
              <w:numPr>
                <w:ilvl w:val="0"/>
                <w:numId w:val="17"/>
              </w:numPr>
              <w:spacing w:before="0" w:beforeAutospacing="0" w:after="0" w:afterAutospacing="0"/>
              <w:ind w:left="470" w:hanging="357"/>
              <w:jc w:val="both"/>
              <w:rPr>
                <w:rFonts w:ascii="Arial" w:hAnsi="Arial" w:cs="Arial"/>
              </w:rPr>
            </w:pPr>
            <w:r w:rsidRPr="00DA7A6B">
              <w:rPr>
                <w:rFonts w:ascii="Arial" w:hAnsi="Arial" w:cs="Arial"/>
              </w:rPr>
              <w:t xml:space="preserve">attrezzature, materiali, forniture e beni di consumo specifici per il progetto; </w:t>
            </w:r>
          </w:p>
        </w:tc>
      </w:tr>
      <w:tr w:rsidR="001E1EF7" w:rsidRPr="00DA7A6B" w14:paraId="5647BE46" w14:textId="77777777" w:rsidTr="00FC06D9">
        <w:tc>
          <w:tcPr>
            <w:tcW w:w="6522" w:type="dxa"/>
            <w:vMerge/>
          </w:tcPr>
          <w:p w14:paraId="5190348E" w14:textId="77777777" w:rsidR="001E1EF7" w:rsidRPr="00DA7A6B" w:rsidRDefault="001E1EF7" w:rsidP="00FA3CFD">
            <w:pPr>
              <w:pStyle w:val="Paragrafoelenco"/>
              <w:ind w:left="41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243D147D" w14:textId="290C2935" w:rsidR="001E1EF7" w:rsidRPr="00DA7A6B" w:rsidRDefault="001E1EF7" w:rsidP="004C29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7A6B">
              <w:rPr>
                <w:rFonts w:ascii="Arial" w:hAnsi="Arial" w:cs="Arial"/>
                <w:sz w:val="24"/>
                <w:szCs w:val="24"/>
              </w:rPr>
              <w:t xml:space="preserve">SPESA COMPLESSIVA: </w:t>
            </w:r>
          </w:p>
        </w:tc>
      </w:tr>
    </w:tbl>
    <w:p w14:paraId="15C6A16E" w14:textId="77777777" w:rsidR="00006BAC" w:rsidRDefault="00006BAC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14176" w:type="dxa"/>
        <w:tblInd w:w="-431" w:type="dxa"/>
        <w:tblLook w:val="04A0" w:firstRow="1" w:lastRow="0" w:firstColumn="1" w:lastColumn="0" w:noHBand="0" w:noVBand="1"/>
      </w:tblPr>
      <w:tblGrid>
        <w:gridCol w:w="14176"/>
      </w:tblGrid>
      <w:tr w:rsidR="00006BAC" w:rsidRPr="00DA7A6B" w14:paraId="70E70349" w14:textId="77777777" w:rsidTr="00B63108">
        <w:tc>
          <w:tcPr>
            <w:tcW w:w="14176" w:type="dxa"/>
            <w:shd w:val="clear" w:color="auto" w:fill="D9D9D9" w:themeFill="background1" w:themeFillShade="D9"/>
          </w:tcPr>
          <w:p w14:paraId="25BD7966" w14:textId="7362E0EF" w:rsidR="00006BAC" w:rsidRPr="00DA7A6B" w:rsidRDefault="00006BAC" w:rsidP="00A02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 allega l’Accordo di Rete.</w:t>
            </w:r>
          </w:p>
        </w:tc>
      </w:tr>
    </w:tbl>
    <w:p w14:paraId="401503EA" w14:textId="77777777" w:rsidR="00006BAC" w:rsidRDefault="00006BAC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AD8662" w14:textId="77777777" w:rsidR="00006BAC" w:rsidRPr="00DA7A6B" w:rsidRDefault="00006BAC" w:rsidP="00F55AC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CEC0B" w14:textId="77777777" w:rsidR="00925672" w:rsidRPr="00DA7A6B" w:rsidRDefault="00925672" w:rsidP="00925672">
      <w:pPr>
        <w:spacing w:after="0"/>
        <w:ind w:left="6372"/>
        <w:jc w:val="center"/>
        <w:rPr>
          <w:rFonts w:ascii="Arial" w:hAnsi="Arial" w:cs="Arial"/>
          <w:sz w:val="24"/>
          <w:szCs w:val="24"/>
        </w:rPr>
      </w:pPr>
      <w:r w:rsidRPr="00DA7A6B">
        <w:rPr>
          <w:rFonts w:ascii="Arial" w:hAnsi="Arial" w:cs="Arial"/>
          <w:sz w:val="24"/>
          <w:szCs w:val="24"/>
        </w:rPr>
        <w:t>Firma del Dirigente Scolastico</w:t>
      </w:r>
    </w:p>
    <w:p w14:paraId="33D40801" w14:textId="55DCAE02" w:rsidR="00925672" w:rsidRPr="00DA7A6B" w:rsidRDefault="00925672" w:rsidP="00925672">
      <w:pPr>
        <w:spacing w:after="0"/>
        <w:ind w:left="6372"/>
        <w:jc w:val="center"/>
        <w:rPr>
          <w:rFonts w:ascii="Arial" w:hAnsi="Arial" w:cs="Arial"/>
          <w:sz w:val="24"/>
          <w:szCs w:val="24"/>
        </w:rPr>
      </w:pPr>
    </w:p>
    <w:p w14:paraId="4253D9C7" w14:textId="77777777" w:rsidR="00925672" w:rsidRPr="00DA7A6B" w:rsidRDefault="00925672" w:rsidP="00925672">
      <w:pPr>
        <w:spacing w:after="0"/>
        <w:ind w:left="6372"/>
        <w:jc w:val="center"/>
        <w:rPr>
          <w:rFonts w:ascii="Arial" w:hAnsi="Arial" w:cs="Arial"/>
          <w:sz w:val="24"/>
          <w:szCs w:val="24"/>
        </w:rPr>
      </w:pPr>
      <w:r w:rsidRPr="00DA7A6B">
        <w:rPr>
          <w:rFonts w:ascii="Arial" w:hAnsi="Arial" w:cs="Arial"/>
          <w:sz w:val="24"/>
          <w:szCs w:val="24"/>
        </w:rPr>
        <w:t>____________________</w:t>
      </w:r>
    </w:p>
    <w:p w14:paraId="5DAA3B8A" w14:textId="78014DF0" w:rsidR="00925672" w:rsidRPr="00FB4724" w:rsidRDefault="00925672" w:rsidP="00FC06D9">
      <w:pPr>
        <w:spacing w:after="0"/>
        <w:rPr>
          <w:rFonts w:cstheme="minorHAnsi"/>
        </w:rPr>
      </w:pPr>
      <w:r w:rsidRPr="00DA7A6B">
        <w:rPr>
          <w:rFonts w:ascii="Arial" w:hAnsi="Arial" w:cs="Arial"/>
          <w:sz w:val="24"/>
          <w:szCs w:val="24"/>
        </w:rPr>
        <w:t>Data</w:t>
      </w:r>
      <w:r w:rsidR="00FC06D9" w:rsidRPr="00DA7A6B"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14:paraId="4D08AC66" w14:textId="77777777" w:rsidR="00FA3CFD" w:rsidRDefault="00FA3CFD" w:rsidP="00F55ACE">
      <w:pPr>
        <w:spacing w:after="0"/>
        <w:jc w:val="both"/>
        <w:rPr>
          <w:rFonts w:cstheme="minorHAnsi"/>
        </w:rPr>
      </w:pPr>
    </w:p>
    <w:p w14:paraId="7D426B8F" w14:textId="77777777" w:rsidR="00DA7A6B" w:rsidRDefault="00DA7A6B" w:rsidP="00F55ACE">
      <w:pPr>
        <w:spacing w:after="0"/>
        <w:jc w:val="both"/>
        <w:rPr>
          <w:rFonts w:cstheme="minorHAnsi"/>
        </w:rPr>
      </w:pPr>
    </w:p>
    <w:p w14:paraId="4B3B7543" w14:textId="77777777" w:rsidR="00DA7A6B" w:rsidRDefault="00DA7A6B" w:rsidP="00F55ACE">
      <w:pPr>
        <w:spacing w:after="0"/>
        <w:jc w:val="both"/>
        <w:rPr>
          <w:rFonts w:cstheme="minorHAnsi"/>
        </w:rPr>
      </w:pPr>
    </w:p>
    <w:sectPr w:rsidR="00DA7A6B" w:rsidSect="00431CE1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C096" w14:textId="77777777" w:rsidR="002A31D6" w:rsidRDefault="002A31D6" w:rsidP="001E6698">
      <w:pPr>
        <w:spacing w:after="0" w:line="240" w:lineRule="auto"/>
      </w:pPr>
      <w:r>
        <w:separator/>
      </w:r>
    </w:p>
  </w:endnote>
  <w:endnote w:type="continuationSeparator" w:id="0">
    <w:p w14:paraId="4796C441" w14:textId="77777777" w:rsidR="002A31D6" w:rsidRDefault="002A31D6" w:rsidP="001E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3F63" w14:textId="77777777" w:rsidR="002A31D6" w:rsidRDefault="002A31D6" w:rsidP="001E6698">
      <w:pPr>
        <w:spacing w:after="0" w:line="240" w:lineRule="auto"/>
      </w:pPr>
      <w:r>
        <w:separator/>
      </w:r>
    </w:p>
  </w:footnote>
  <w:footnote w:type="continuationSeparator" w:id="0">
    <w:p w14:paraId="1316BD80" w14:textId="77777777" w:rsidR="002A31D6" w:rsidRDefault="002A31D6" w:rsidP="001E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A20"/>
    <w:multiLevelType w:val="hybridMultilevel"/>
    <w:tmpl w:val="BE4AD55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79B5"/>
    <w:multiLevelType w:val="hybridMultilevel"/>
    <w:tmpl w:val="7EA268F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12C06"/>
    <w:multiLevelType w:val="hybridMultilevel"/>
    <w:tmpl w:val="5EBCB58A"/>
    <w:lvl w:ilvl="0" w:tplc="CCEE5F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4950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E442B"/>
    <w:multiLevelType w:val="hybridMultilevel"/>
    <w:tmpl w:val="E0C6B7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E4589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0C62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5A3F"/>
    <w:multiLevelType w:val="hybridMultilevel"/>
    <w:tmpl w:val="E0C6B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E52A1"/>
    <w:multiLevelType w:val="hybridMultilevel"/>
    <w:tmpl w:val="BE4AD55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65DF5"/>
    <w:multiLevelType w:val="hybridMultilevel"/>
    <w:tmpl w:val="8996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B4B72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7BA5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4A63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82A0F"/>
    <w:multiLevelType w:val="hybridMultilevel"/>
    <w:tmpl w:val="BE4AD55C"/>
    <w:lvl w:ilvl="0" w:tplc="3BA807DC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0E3C"/>
    <w:multiLevelType w:val="hybridMultilevel"/>
    <w:tmpl w:val="A598311A"/>
    <w:lvl w:ilvl="0" w:tplc="4C20C3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D3D59"/>
    <w:multiLevelType w:val="hybridMultilevel"/>
    <w:tmpl w:val="ABA8F83E"/>
    <w:lvl w:ilvl="0" w:tplc="8092E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20DFE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94CB9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4224"/>
    <w:multiLevelType w:val="hybridMultilevel"/>
    <w:tmpl w:val="4224AF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36B95"/>
    <w:multiLevelType w:val="hybridMultilevel"/>
    <w:tmpl w:val="ABA8F8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735505">
    <w:abstractNumId w:val="9"/>
  </w:num>
  <w:num w:numId="2" w16cid:durableId="1631597034">
    <w:abstractNumId w:val="15"/>
  </w:num>
  <w:num w:numId="3" w16cid:durableId="1161117027">
    <w:abstractNumId w:val="13"/>
  </w:num>
  <w:num w:numId="4" w16cid:durableId="1589313616">
    <w:abstractNumId w:val="14"/>
  </w:num>
  <w:num w:numId="5" w16cid:durableId="1761025209">
    <w:abstractNumId w:val="16"/>
  </w:num>
  <w:num w:numId="6" w16cid:durableId="1530332201">
    <w:abstractNumId w:val="5"/>
  </w:num>
  <w:num w:numId="7" w16cid:durableId="748771582">
    <w:abstractNumId w:val="7"/>
  </w:num>
  <w:num w:numId="8" w16cid:durableId="1518616329">
    <w:abstractNumId w:val="4"/>
  </w:num>
  <w:num w:numId="9" w16cid:durableId="418138113">
    <w:abstractNumId w:val="10"/>
  </w:num>
  <w:num w:numId="10" w16cid:durableId="1349941385">
    <w:abstractNumId w:val="3"/>
  </w:num>
  <w:num w:numId="11" w16cid:durableId="844125231">
    <w:abstractNumId w:val="11"/>
  </w:num>
  <w:num w:numId="12" w16cid:durableId="649021800">
    <w:abstractNumId w:val="17"/>
  </w:num>
  <w:num w:numId="13" w16cid:durableId="2094620409">
    <w:abstractNumId w:val="19"/>
  </w:num>
  <w:num w:numId="14" w16cid:durableId="188179758">
    <w:abstractNumId w:val="12"/>
  </w:num>
  <w:num w:numId="15" w16cid:durableId="2101442288">
    <w:abstractNumId w:val="0"/>
  </w:num>
  <w:num w:numId="16" w16cid:durableId="636450174">
    <w:abstractNumId w:val="8"/>
  </w:num>
  <w:num w:numId="17" w16cid:durableId="1717587388">
    <w:abstractNumId w:val="18"/>
  </w:num>
  <w:num w:numId="18" w16cid:durableId="1494563608">
    <w:abstractNumId w:val="1"/>
  </w:num>
  <w:num w:numId="19" w16cid:durableId="2102874433">
    <w:abstractNumId w:val="2"/>
  </w:num>
  <w:num w:numId="20" w16cid:durableId="1001541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0D"/>
    <w:rsid w:val="00006BAC"/>
    <w:rsid w:val="000129B0"/>
    <w:rsid w:val="000221B5"/>
    <w:rsid w:val="00025FD6"/>
    <w:rsid w:val="00027421"/>
    <w:rsid w:val="0006253D"/>
    <w:rsid w:val="00070928"/>
    <w:rsid w:val="000E0E7E"/>
    <w:rsid w:val="000F18D1"/>
    <w:rsid w:val="000F4EDC"/>
    <w:rsid w:val="00143C2E"/>
    <w:rsid w:val="00153763"/>
    <w:rsid w:val="00154133"/>
    <w:rsid w:val="0016750D"/>
    <w:rsid w:val="001826C0"/>
    <w:rsid w:val="001B6113"/>
    <w:rsid w:val="001E0F72"/>
    <w:rsid w:val="001E1EF7"/>
    <w:rsid w:val="001E39AC"/>
    <w:rsid w:val="001E6698"/>
    <w:rsid w:val="00233363"/>
    <w:rsid w:val="00267CF2"/>
    <w:rsid w:val="002A31D6"/>
    <w:rsid w:val="002E2D9C"/>
    <w:rsid w:val="002F5254"/>
    <w:rsid w:val="0030036C"/>
    <w:rsid w:val="00300D6C"/>
    <w:rsid w:val="00322CBF"/>
    <w:rsid w:val="00346BF4"/>
    <w:rsid w:val="0035057D"/>
    <w:rsid w:val="00394F4A"/>
    <w:rsid w:val="00397654"/>
    <w:rsid w:val="003A76C1"/>
    <w:rsid w:val="003B1AC2"/>
    <w:rsid w:val="003D7EBE"/>
    <w:rsid w:val="003F7DCC"/>
    <w:rsid w:val="00420C6A"/>
    <w:rsid w:val="00431CE1"/>
    <w:rsid w:val="004408FA"/>
    <w:rsid w:val="0046572D"/>
    <w:rsid w:val="004845B4"/>
    <w:rsid w:val="004A10D5"/>
    <w:rsid w:val="004B7657"/>
    <w:rsid w:val="005042F9"/>
    <w:rsid w:val="005141D5"/>
    <w:rsid w:val="00516442"/>
    <w:rsid w:val="0052538F"/>
    <w:rsid w:val="005937D2"/>
    <w:rsid w:val="005C425F"/>
    <w:rsid w:val="005F2DEA"/>
    <w:rsid w:val="0060373C"/>
    <w:rsid w:val="006076C4"/>
    <w:rsid w:val="00624C52"/>
    <w:rsid w:val="00635D97"/>
    <w:rsid w:val="006475CB"/>
    <w:rsid w:val="00672A9F"/>
    <w:rsid w:val="006A5BF8"/>
    <w:rsid w:val="006A76BE"/>
    <w:rsid w:val="006B63BB"/>
    <w:rsid w:val="006E0BB2"/>
    <w:rsid w:val="006F2E7E"/>
    <w:rsid w:val="007212D5"/>
    <w:rsid w:val="00756844"/>
    <w:rsid w:val="007901B8"/>
    <w:rsid w:val="007A59EE"/>
    <w:rsid w:val="007B3666"/>
    <w:rsid w:val="00813871"/>
    <w:rsid w:val="00853B22"/>
    <w:rsid w:val="00854E92"/>
    <w:rsid w:val="008945AD"/>
    <w:rsid w:val="008E43CD"/>
    <w:rsid w:val="00912439"/>
    <w:rsid w:val="00916225"/>
    <w:rsid w:val="00925672"/>
    <w:rsid w:val="00926420"/>
    <w:rsid w:val="009634AB"/>
    <w:rsid w:val="009847E7"/>
    <w:rsid w:val="00990599"/>
    <w:rsid w:val="009934D8"/>
    <w:rsid w:val="009E0A72"/>
    <w:rsid w:val="00A06AC0"/>
    <w:rsid w:val="00A51536"/>
    <w:rsid w:val="00A67E52"/>
    <w:rsid w:val="00A71068"/>
    <w:rsid w:val="00A77674"/>
    <w:rsid w:val="00AD0241"/>
    <w:rsid w:val="00AE0F2D"/>
    <w:rsid w:val="00AF6EA9"/>
    <w:rsid w:val="00B11096"/>
    <w:rsid w:val="00B132AF"/>
    <w:rsid w:val="00B73E8F"/>
    <w:rsid w:val="00B96326"/>
    <w:rsid w:val="00BC1578"/>
    <w:rsid w:val="00BF2699"/>
    <w:rsid w:val="00C222AE"/>
    <w:rsid w:val="00C24DA4"/>
    <w:rsid w:val="00C72C65"/>
    <w:rsid w:val="00CA1AA4"/>
    <w:rsid w:val="00CB4B20"/>
    <w:rsid w:val="00CD1376"/>
    <w:rsid w:val="00CF3F65"/>
    <w:rsid w:val="00CF403D"/>
    <w:rsid w:val="00D00D19"/>
    <w:rsid w:val="00D11059"/>
    <w:rsid w:val="00D53F33"/>
    <w:rsid w:val="00D769D2"/>
    <w:rsid w:val="00D80F64"/>
    <w:rsid w:val="00DA7A6B"/>
    <w:rsid w:val="00E02AEF"/>
    <w:rsid w:val="00E71AAD"/>
    <w:rsid w:val="00E80088"/>
    <w:rsid w:val="00E923F8"/>
    <w:rsid w:val="00ED4D74"/>
    <w:rsid w:val="00EF0EC7"/>
    <w:rsid w:val="00F11AD5"/>
    <w:rsid w:val="00F206D3"/>
    <w:rsid w:val="00F26E1F"/>
    <w:rsid w:val="00F27CFD"/>
    <w:rsid w:val="00F55ACE"/>
    <w:rsid w:val="00F9622D"/>
    <w:rsid w:val="00FA3CFD"/>
    <w:rsid w:val="00FB1020"/>
    <w:rsid w:val="00FB4724"/>
    <w:rsid w:val="00FC02A6"/>
    <w:rsid w:val="00FC06D9"/>
    <w:rsid w:val="00FC7B67"/>
    <w:rsid w:val="00FE4003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CB75"/>
  <w15:chartTrackingRefBased/>
  <w15:docId w15:val="{44CB218C-D620-45F8-B23F-379F6746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22CB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12D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B4B2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F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6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698"/>
  </w:style>
  <w:style w:type="paragraph" w:styleId="Pidipagina">
    <w:name w:val="footer"/>
    <w:basedOn w:val="Normale"/>
    <w:link w:val="PidipaginaCarattere"/>
    <w:uiPriority w:val="99"/>
    <w:unhideWhenUsed/>
    <w:rsid w:val="001E6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ezione-sardegn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Bertoni Emanuele</dc:creator>
  <cp:keywords/>
  <dc:description/>
  <cp:lastModifiedBy>Giampaolo Farci</cp:lastModifiedBy>
  <cp:revision>30</cp:revision>
  <dcterms:created xsi:type="dcterms:W3CDTF">2022-05-31T10:02:00Z</dcterms:created>
  <dcterms:modified xsi:type="dcterms:W3CDTF">2023-05-30T14:18:00Z</dcterms:modified>
</cp:coreProperties>
</file>